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32" w:type="dxa"/>
        <w:tblInd w:w="-459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75184D" w:rsidRPr="0075184D" w:rsidTr="0075184D">
        <w:tc>
          <w:tcPr>
            <w:tcW w:w="5387" w:type="dxa"/>
          </w:tcPr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          SỞ GDĐT TIỀN GIANG</w:t>
            </w:r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>TRƯỜNG THPT NAM KỲ KHỞI NGHĨA</w:t>
            </w:r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        </w:t>
            </w:r>
          </w:p>
          <w:p w:rsidR="0075184D" w:rsidRPr="0075184D" w:rsidRDefault="0075184D" w:rsidP="00F76E4A">
            <w:pPr>
              <w:pStyle w:val="NoSpacing"/>
              <w:rPr>
                <w:i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            </w:t>
            </w:r>
            <w:r w:rsidRPr="0075184D">
              <w:rPr>
                <w:i/>
                <w:sz w:val="28"/>
                <w:szCs w:val="28"/>
              </w:rPr>
              <w:t xml:space="preserve">( HDC  </w:t>
            </w:r>
            <w:proofErr w:type="spellStart"/>
            <w:r w:rsidRPr="0075184D">
              <w:rPr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0</w:t>
            </w:r>
            <w:r w:rsidR="007C2F59">
              <w:rPr>
                <w:i/>
                <w:sz w:val="28"/>
                <w:szCs w:val="28"/>
              </w:rPr>
              <w:t>4</w:t>
            </w:r>
            <w:bookmarkStart w:id="0" w:name="_GoBack"/>
            <w:bookmarkEnd w:id="0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trang</w:t>
            </w:r>
            <w:proofErr w:type="spellEnd"/>
            <w:r w:rsidRPr="0075184D">
              <w:rPr>
                <w:i/>
                <w:sz w:val="28"/>
                <w:szCs w:val="28"/>
              </w:rPr>
              <w:t>)</w:t>
            </w:r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ĐÁP ÁN VÀ HDC KT</w:t>
            </w:r>
            <w:r w:rsidRPr="0075184D">
              <w:rPr>
                <w:b/>
                <w:sz w:val="28"/>
                <w:szCs w:val="28"/>
              </w:rPr>
              <w:t xml:space="preserve"> GIỮA HỌC KỲ 2</w:t>
            </w:r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NĂM HỌC : 2021-2022</w:t>
            </w:r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MÔN : NGỮ VĂN 12</w:t>
            </w:r>
          </w:p>
          <w:p w:rsidR="0075184D" w:rsidRPr="0075184D" w:rsidRDefault="0075184D" w:rsidP="00F76E4A">
            <w:pPr>
              <w:pStyle w:val="NoSpacing"/>
              <w:rPr>
                <w:i/>
                <w:sz w:val="28"/>
                <w:szCs w:val="28"/>
              </w:rPr>
            </w:pPr>
            <w:r w:rsidRPr="0075184D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75184D">
              <w:rPr>
                <w:i/>
                <w:sz w:val="28"/>
                <w:szCs w:val="28"/>
              </w:rPr>
              <w:t>Ngày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kiểm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tra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: 21</w:t>
            </w:r>
            <w:r w:rsidRPr="0075184D">
              <w:rPr>
                <w:i/>
                <w:sz w:val="28"/>
                <w:szCs w:val="28"/>
              </w:rPr>
              <w:t>/ 0</w:t>
            </w:r>
            <w:r w:rsidRPr="0075184D">
              <w:rPr>
                <w:i/>
                <w:sz w:val="28"/>
                <w:szCs w:val="28"/>
              </w:rPr>
              <w:t>3</w:t>
            </w:r>
            <w:r w:rsidRPr="0075184D">
              <w:rPr>
                <w:i/>
                <w:sz w:val="28"/>
                <w:szCs w:val="28"/>
              </w:rPr>
              <w:t>/</w:t>
            </w:r>
            <w:r w:rsidRPr="0075184D">
              <w:rPr>
                <w:i/>
                <w:sz w:val="28"/>
                <w:szCs w:val="28"/>
                <w:lang w:val="vi-VN"/>
              </w:rPr>
              <w:t>202</w:t>
            </w:r>
            <w:r w:rsidRPr="0075184D">
              <w:rPr>
                <w:i/>
                <w:sz w:val="28"/>
                <w:szCs w:val="28"/>
              </w:rPr>
              <w:t>2</w:t>
            </w:r>
          </w:p>
          <w:p w:rsidR="0075184D" w:rsidRPr="0075184D" w:rsidRDefault="0075184D" w:rsidP="00F76E4A">
            <w:pPr>
              <w:pStyle w:val="NoSpacing"/>
              <w:rPr>
                <w:i/>
                <w:sz w:val="28"/>
                <w:szCs w:val="28"/>
              </w:rPr>
            </w:pPr>
            <w:r w:rsidRPr="0075184D">
              <w:rPr>
                <w:i/>
                <w:sz w:val="28"/>
                <w:szCs w:val="28"/>
              </w:rPr>
              <w:t xml:space="preserve">  </w:t>
            </w:r>
            <w:proofErr w:type="spellStart"/>
            <w:r w:rsidRPr="0075184D">
              <w:rPr>
                <w:i/>
                <w:sz w:val="28"/>
                <w:szCs w:val="28"/>
              </w:rPr>
              <w:t>Thời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gian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làm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i/>
                <w:sz w:val="28"/>
                <w:szCs w:val="28"/>
              </w:rPr>
              <w:t>bài</w:t>
            </w:r>
            <w:proofErr w:type="spellEnd"/>
            <w:r w:rsidRPr="0075184D">
              <w:rPr>
                <w:i/>
                <w:sz w:val="28"/>
                <w:szCs w:val="28"/>
              </w:rPr>
              <w:t xml:space="preserve"> : 90 </w:t>
            </w:r>
            <w:proofErr w:type="spellStart"/>
            <w:r w:rsidRPr="0075184D">
              <w:rPr>
                <w:i/>
                <w:sz w:val="28"/>
                <w:szCs w:val="28"/>
              </w:rPr>
              <w:t>phút</w:t>
            </w:r>
            <w:proofErr w:type="spellEnd"/>
          </w:p>
          <w:p w:rsidR="0075184D" w:rsidRPr="0075184D" w:rsidRDefault="0075184D" w:rsidP="00F76E4A">
            <w:pPr>
              <w:pStyle w:val="NoSpacing"/>
              <w:rPr>
                <w:b/>
                <w:sz w:val="28"/>
                <w:szCs w:val="28"/>
              </w:rPr>
            </w:pPr>
          </w:p>
        </w:tc>
      </w:tr>
    </w:tbl>
    <w:p w:rsidR="0069570A" w:rsidRPr="0075184D" w:rsidRDefault="0069570A">
      <w:pPr>
        <w:rPr>
          <w:rFonts w:ascii="Times New Roman" w:hAnsi="Times New Roman"/>
          <w:sz w:val="28"/>
          <w:szCs w:val="28"/>
        </w:rPr>
      </w:pPr>
    </w:p>
    <w:tbl>
      <w:tblPr>
        <w:tblW w:w="10561" w:type="dxa"/>
        <w:jc w:val="center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5"/>
        <w:gridCol w:w="644"/>
        <w:gridCol w:w="8064"/>
        <w:gridCol w:w="888"/>
      </w:tblGrid>
      <w:tr w:rsidR="0075184D" w:rsidRPr="0075184D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Phần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Câu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Nội dung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Điểm</w:t>
            </w:r>
          </w:p>
        </w:tc>
      </w:tr>
      <w:tr w:rsidR="0075184D" w:rsidRPr="0075184D" w:rsidTr="0075184D">
        <w:trPr>
          <w:trHeight w:val="31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ĐỌC HIỂU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3,0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ind w:left="-288" w:firstLine="288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75184D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Phương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thức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biểu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đạt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chính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đoạn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trích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Tự</w:t>
            </w:r>
            <w:proofErr w:type="spellEnd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sz w:val="28"/>
                <w:szCs w:val="28"/>
              </w:rPr>
              <w:t>sự</w:t>
            </w:r>
            <w:proofErr w:type="spellEnd"/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"/>
              </w:rPr>
              <w:t>H</w:t>
            </w:r>
            <w:r w:rsidRPr="007518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ướng dẫn chấm</w:t>
            </w:r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:</w:t>
            </w:r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-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Học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sinh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trả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lời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ư Đáp án: 0</w:t>
            </w:r>
            <w:proofErr w:type="gram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,5</w:t>
            </w:r>
            <w:proofErr w:type="gram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điểm.</w:t>
            </w:r>
          </w:p>
          <w:p w:rsidR="0075184D" w:rsidRPr="0075184D" w:rsidRDefault="0075184D" w:rsidP="0075184D">
            <w:pPr>
              <w:spacing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spacing w:val="-12"/>
                <w:sz w:val="28"/>
                <w:szCs w:val="28"/>
                <w:lang w:val="en"/>
              </w:rPr>
              <w:t xml:space="preserve">-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Học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sinh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trả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lời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không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đúng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>Phương</w:t>
            </w:r>
            <w:proofErr w:type="spellEnd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>thức</w:t>
            </w:r>
            <w:proofErr w:type="spellEnd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>biểu</w:t>
            </w:r>
            <w:proofErr w:type="spellEnd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>đạt</w:t>
            </w:r>
            <w:proofErr w:type="spellEnd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/>
                <w:sz w:val="28"/>
                <w:szCs w:val="28"/>
              </w:rPr>
              <w:t>chính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: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không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cho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điểm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9A7C4B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0,</w:t>
            </w:r>
            <w:r w:rsidR="0075184D" w:rsidRPr="0075184D">
              <w:rPr>
                <w:rFonts w:ascii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nhau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:</w:t>
            </w:r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Nhận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mang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tính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quy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luật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, do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đó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con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người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cần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có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ý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chí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,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nghị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lực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để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vượt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qua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gian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khổ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;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hạnh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phúc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sẽ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đến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nếu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con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người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biết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vươn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lên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.</w:t>
            </w:r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</w:pPr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-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Niềm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vào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cuộc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sống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, tin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vào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chính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mình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sẽ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giúp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mỗi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người</w:t>
            </w:r>
            <w:proofErr w:type="spellEnd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vượ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t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trở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lực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,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khó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khăn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vươn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tới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một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cuộc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sống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hạnh</w:t>
            </w:r>
            <w:proofErr w:type="spellEnd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bCs/>
                <w:iCs/>
                <w:sz w:val="28"/>
                <w:szCs w:val="28"/>
                <w:lang w:val="en"/>
              </w:rPr>
              <w:t>phúc</w:t>
            </w:r>
            <w:proofErr w:type="spellEnd"/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"/>
              </w:rPr>
              <w:t>H</w:t>
            </w:r>
            <w:r w:rsidRPr="007518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ướng dẫn chấm:</w:t>
            </w:r>
          </w:p>
          <w:p w:rsidR="0075184D" w:rsidRPr="0075184D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- 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Học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sinh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trả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lời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ư Đáp án: </w:t>
            </w:r>
            <w:r w:rsidRPr="0075184D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  <w:proofErr w:type="gram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</w:rPr>
              <w:t>,0</w:t>
            </w:r>
            <w:proofErr w:type="gram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điểm.</w:t>
            </w:r>
          </w:p>
          <w:p w:rsidR="0075184D" w:rsidRPr="0075184D" w:rsidRDefault="0075184D" w:rsidP="0075184D">
            <w:pPr>
              <w:spacing w:line="340" w:lineRule="exact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-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Học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sinh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trả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lời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01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trong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02 ý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của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Đáp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án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hoặc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diễn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đạt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bằng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các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ý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tương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đương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như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đáp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en"/>
              </w:rPr>
              <w:t>án</w:t>
            </w:r>
            <w:proofErr w:type="spell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: 0</w:t>
            </w:r>
            <w:proofErr w:type="gramStart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,5</w:t>
            </w:r>
            <w:proofErr w:type="gramEnd"/>
            <w:r w:rsidRPr="0075184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điểm.</w:t>
            </w:r>
          </w:p>
          <w:p w:rsidR="0075184D" w:rsidRPr="0075184D" w:rsidRDefault="0075184D" w:rsidP="0075184D">
            <w:pPr>
              <w:pStyle w:val="NormalWeb"/>
              <w:spacing w:before="0" w:beforeAutospacing="0" w:after="0" w:afterAutospacing="0" w:line="25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5184D">
              <w:rPr>
                <w:i/>
                <w:iCs/>
                <w:sz w:val="28"/>
                <w:szCs w:val="28"/>
              </w:rPr>
              <w:t>- Diễn</w:t>
            </w:r>
            <w:r w:rsidR="008D1BA2">
              <w:rPr>
                <w:i/>
                <w:iCs/>
                <w:sz w:val="28"/>
                <w:szCs w:val="28"/>
              </w:rPr>
              <w:t xml:space="preserve"> đạt chung chung nhưng </w:t>
            </w:r>
            <w:proofErr w:type="spellStart"/>
            <w:r w:rsidR="008D1BA2">
              <w:rPr>
                <w:i/>
                <w:iCs/>
                <w:sz w:val="28"/>
                <w:szCs w:val="28"/>
                <w:lang w:val="en-US"/>
              </w:rPr>
              <w:t>tỏ</w:t>
            </w:r>
            <w:proofErr w:type="spellEnd"/>
            <w:r w:rsidR="008D1BA2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D1BA2">
              <w:rPr>
                <w:i/>
                <w:iCs/>
                <w:sz w:val="28"/>
                <w:szCs w:val="28"/>
                <w:lang w:val="en-US"/>
              </w:rPr>
              <w:t>ra</w:t>
            </w:r>
            <w:proofErr w:type="spellEnd"/>
            <w:r w:rsidR="008D1BA2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D1BA2">
              <w:rPr>
                <w:i/>
                <w:iCs/>
                <w:sz w:val="28"/>
                <w:szCs w:val="28"/>
                <w:lang w:val="en-US"/>
              </w:rPr>
              <w:t>hiểu</w:t>
            </w:r>
            <w:proofErr w:type="spellEnd"/>
            <w:r w:rsidR="008D1BA2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D1BA2">
              <w:rPr>
                <w:i/>
                <w:iCs/>
                <w:sz w:val="28"/>
                <w:szCs w:val="28"/>
                <w:lang w:val="en-US"/>
              </w:rPr>
              <w:t>một</w:t>
            </w:r>
            <w:proofErr w:type="spellEnd"/>
            <w:r w:rsidRPr="0075184D">
              <w:rPr>
                <w:i/>
                <w:iCs/>
                <w:sz w:val="28"/>
                <w:szCs w:val="28"/>
              </w:rPr>
              <w:t xml:space="preserve"> trong các ý trên: 0,25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8D1BA2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5184D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Hs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tên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tu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sử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proofErr w:type="gram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.(</w:t>
            </w:r>
            <w:proofErr w:type="gram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điệp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kê</w:t>
            </w:r>
            <w:proofErr w:type="spellEnd"/>
            <w:r w:rsidR="008D1B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…)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lastRenderedPageBreak/>
              <w:t>Hướng dẫn chấm: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trả lời  đượ</w:t>
            </w:r>
            <w:r w:rsidR="008D1BA2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c nêu tên biện pháp tu từ và chỉ ra yếu tố ngôn ngữ 0,5 điểm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</w:t>
            </w:r>
            <w:r w:rsidR="008D1BA2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c sinh nêu tác dụng thuyết phục 0,5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1,0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8D1BA2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rút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điệp</w:t>
            </w:r>
            <w:proofErr w:type="spellEnd"/>
          </w:p>
          <w:p w:rsidR="0075184D" w:rsidRPr="0075184D" w:rsidRDefault="008D1BA2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vì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>Hướng dẫn chấm</w:t>
            </w: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 xml:space="preserve">: 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trình bày thuyết phục: 0,5 điểm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trình bày chưa thuyết phục: 0,25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0,5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LÀM VĂN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7,0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pStyle w:val="Normals"/>
              <w:spacing w:line="25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75184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Viết đoạn văn về </w:t>
            </w:r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cách ứng xử của bản thân khi gặp thất bại trong cuộc sống.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2,0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  <w:t>a. Đảm bảo yêu cầu về hình thức đoạn văn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Học sinh có thể trình bày đoạn văn theo cách diễn dịch, quy nạp, tổng- phân-hợp, móc xích hoặc song hành.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0,25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  <w:t>b. Xác định đúng vấn đề nghị luận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5184D">
              <w:rPr>
                <w:rStyle w:val="Strong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gặp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thất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bại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cuộc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0,25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  <w:t>c. Triển khai vấn đề nghị luận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Học sinh có thể lựa chọn các thao tác lập luận phù hợp để triển khai vấn đề nghị luận theo nhiều cách nhưng phải làm rõ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gặp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thất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bại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cuộc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sống</w:t>
            </w:r>
            <w:proofErr w:type="spellEnd"/>
            <w:r w:rsidRPr="007518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 Có thể theo hướng sau: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b/>
                <w:color w:val="444444"/>
                <w:sz w:val="28"/>
                <w:szCs w:val="28"/>
              </w:rPr>
              <w:t>-</w:t>
            </w:r>
            <w:r w:rsidRPr="0075184D">
              <w:rPr>
                <w:rFonts w:ascii="Times New Roman" w:eastAsia="Times New Roman" w:hAnsi="Times New Roman"/>
                <w:color w:val="444444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Tìm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hiểu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nguyên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thất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bại</w:t>
            </w:r>
            <w:proofErr w:type="spellEnd"/>
          </w:p>
          <w:p w:rsidR="0075184D" w:rsidRPr="0075184D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thất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bại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thừa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nó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thái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phù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cực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bi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</w:p>
          <w:p w:rsidR="0075184D" w:rsidRPr="0075184D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thất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bại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rút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nghiệm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hoàn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thiện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</w:p>
          <w:p w:rsidR="0075184D" w:rsidRPr="0075184D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Đừng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ngồi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yên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quá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lâu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đứng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dậy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kế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hoạch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7518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…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noProof/>
                <w:sz w:val="28"/>
                <w:szCs w:val="28"/>
              </w:rPr>
              <w:t xml:space="preserve">Hướng dẫn chấm: 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Lập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chặt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thuyết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phục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: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xác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đáng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;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tiêu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biểu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phù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hợp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;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hợp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nhuần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nhuyễn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giữa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(0</w:t>
            </w:r>
            <w:proofErr w:type="gram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,75</w:t>
            </w:r>
            <w:proofErr w:type="gram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).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Lập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chưa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thật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chặt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thuyết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phục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: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xác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đáng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nhưng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hoặc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tiêu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biểu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(0</w:t>
            </w:r>
            <w:proofErr w:type="gram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,5</w:t>
            </w:r>
            <w:proofErr w:type="gram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).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Lập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chặt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thiếu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thuyết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phục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: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lí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lẽ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xác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đáng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liên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quan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mật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thiết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đến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vấn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đề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nghị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hoặc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phù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hợp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(0</w:t>
            </w:r>
            <w:proofErr w:type="gram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,25</w:t>
            </w:r>
            <w:proofErr w:type="gram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).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Lưu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ý: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Học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sinh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thể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bày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tỏ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suy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nghĩ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quan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riêng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nhưng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phải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phù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hợp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với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chuẩn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mực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đạo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đức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pháp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lastRenderedPageBreak/>
              <w:t>0,75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d.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tả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ngữ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pháp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 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chuẩn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tả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ngữ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tiếng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Việt</w:t>
            </w:r>
            <w:proofErr w:type="spellEnd"/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Hướng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chấm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:</w:t>
            </w:r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cho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nếu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bài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quá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nhiều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lỗi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chính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tả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ngữ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pháp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0,25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e.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Sáng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tạo</w:t>
            </w:r>
            <w:proofErr w:type="spellEnd"/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suy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nghĩ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sâu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sắc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nghị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;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cách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diễn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mẻ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Hướng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dẫn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chấm</w:t>
            </w:r>
            <w:proofErr w:type="spellEnd"/>
            <w:r w:rsidRPr="0075184D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:</w:t>
            </w:r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huy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động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được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kiến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thức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trải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nghiệm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của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bản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thân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khi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bàn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;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cái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nhìn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riêng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mới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mẻ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về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vấn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đề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;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sáng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tạo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trong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diễn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đạt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lập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luận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cho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lời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văn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giọng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điệu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hình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ảnh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đoạn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văn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giàu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sức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thuyết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phục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Đáp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được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2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yêu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cầu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trở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lên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: 0,5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</w:p>
          <w:p w:rsidR="0075184D" w:rsidRPr="0075184D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Đáp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ứng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được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1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yêu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cầu</w:t>
            </w:r>
            <w:proofErr w:type="spellEnd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: 0,25 </w:t>
            </w:r>
            <w:proofErr w:type="spellStart"/>
            <w:r w:rsidRPr="0075184D">
              <w:rPr>
                <w:rFonts w:ascii="Times New Roman" w:eastAsia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Cs/>
                <w:noProof/>
                <w:sz w:val="28"/>
                <w:szCs w:val="28"/>
              </w:rPr>
              <w:t>0,5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pStyle w:val="NoSpacing"/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75184D">
              <w:rPr>
                <w:sz w:val="28"/>
                <w:szCs w:val="28"/>
              </w:rPr>
              <w:t>Phân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tích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tâm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trạng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và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hành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động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của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nhân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vật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Mị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được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nhà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văn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Tô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Hoài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thể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hiện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trong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đoạn</w:t>
            </w:r>
            <w:proofErr w:type="spellEnd"/>
            <w:r w:rsidRPr="0075184D">
              <w:rPr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sz w:val="28"/>
                <w:szCs w:val="28"/>
              </w:rPr>
              <w:t>trích</w:t>
            </w:r>
            <w:proofErr w:type="spellEnd"/>
            <w:r w:rsidRPr="0075184D">
              <w:rPr>
                <w:sz w:val="28"/>
                <w:szCs w:val="28"/>
              </w:rPr>
              <w:t>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5,0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a</w:t>
            </w: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 Đảm bảo cấu trúc bài nghị luận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Mở bài nêu được vấn đề, Thân bài triển khai được vấn đề, Kết bài khái quát được vấn đề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0,25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b. Xác định đúng vấn đề cần nghị luận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5184D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proofErr w:type="gram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Mị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truyện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Hướng dẫn chấm: 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xác định đúng vấn đề cần nghị luận: 0,5 điểm.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-</w:t>
            </w: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 Học sinh xác định chưa đầy đủ vấn đề nghị luận: 0,25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0,5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c. Triển khai vấn đề nghị luận thành các luận điểm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Học sinh có thể triển khai theo nhiều cách, nhưng cần vận dụng tốt các thao tác lập luận, kết hợp chặt chẽ giữa lí lẽ và dẫn chứng; đảm bảo các yêu cầu sau: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* Giới thiệu 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5184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(0,25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5184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truyện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 xml:space="preserve"> (0,25 </w:t>
            </w:r>
            <w:proofErr w:type="spellStart"/>
            <w:r w:rsidRPr="0075184D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75184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0,5</w:t>
            </w:r>
          </w:p>
        </w:tc>
      </w:tr>
      <w:tr w:rsidR="0075184D" w:rsidRPr="0075184D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C2F59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</w:pPr>
            <w:r w:rsidRPr="007C2F59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  <w:t xml:space="preserve">* Phân tích </w:t>
            </w:r>
            <w:r w:rsidR="0075184D" w:rsidRPr="007C2F59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  <w:t>hành động</w:t>
            </w:r>
            <w:r w:rsidRPr="007C2F59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  <w:t xml:space="preserve"> và tâm trạng</w:t>
            </w:r>
            <w:r w:rsidR="0075184D" w:rsidRPr="007C2F59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  <w:t xml:space="preserve"> của nhân vật Mị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- Hoàn cảnh: Mị là con dâu gạt nợ của nhà thống lí Pá Tra, đêm tình mùa xuân.</w:t>
            </w:r>
          </w:p>
          <w:p w:rsid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+ Hành động:</w:t>
            </w:r>
            <w:r w:rsidR="00F6616F">
              <w:rPr>
                <w:rFonts w:ascii="Times New Roman" w:hAnsi="Times New Roman"/>
                <w:noProof/>
                <w:sz w:val="28"/>
                <w:szCs w:val="28"/>
              </w:rPr>
              <w:t>-</w:t>
            </w: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 xml:space="preserve"> Mị uống rượu thể hiệ</w:t>
            </w:r>
            <w:r w:rsidR="009A7C4B">
              <w:rPr>
                <w:rFonts w:ascii="Times New Roman" w:hAnsi="Times New Roman"/>
                <w:noProof/>
                <w:sz w:val="28"/>
                <w:szCs w:val="28"/>
              </w:rPr>
              <w:t>n tâm trạng và sự phản kháng thực tại</w:t>
            </w:r>
            <w:r w:rsidR="007B20D9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</w:p>
          <w:p w:rsidR="00F6616F" w:rsidRDefault="00F6616F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 Mị thổi sáo- Mị vượt qua khắc nghiệt của thực tại, trở về quá khứ</w:t>
            </w:r>
          </w:p>
          <w:p w:rsidR="009A7C4B" w:rsidRPr="007B20D9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+ Tâm trạng: Hồi ức về quá khứ tự do với những khát vọng tốt đẹp thông qua </w:t>
            </w:r>
            <w:r w:rsidRPr="007B20D9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hình tượng tiếng sáo</w:t>
            </w:r>
          </w:p>
          <w:p w:rsidR="009A7C4B" w:rsidRPr="0075184D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 Lý giải nguyên nhân của hành động và tâm trạng của nhân vật</w:t>
            </w:r>
          </w:p>
          <w:p w:rsidR="0075184D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 Giá trị của đoạn trích trong việc thể hiện một phần tính cách nhân vật, tư tưởng, chủ đề tác phẩm</w:t>
            </w:r>
          </w:p>
          <w:p w:rsidR="009A7C4B" w:rsidRPr="0075184D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- Khẳng định tài năng của Tô Hoài trong việc khắc họa tinh cách nhân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vật.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>Hướng dẫn chấm: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phân tích đầy đủ và sâu sắc: 2.5 điểm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phân tích chưa đầy đủ hoặc chưa sâu sắc: 1,75 - 2.25 điểm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phân tích chung chung, chưa rõ các biểu hiện: 1.0 – 1,5 điểm.</w:t>
            </w:r>
          </w:p>
          <w:p w:rsidR="0075184D" w:rsidRPr="0075184D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phân tích sơ lược, không rõ các biểu hiện: 0,25- 0,5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2,5</w:t>
            </w:r>
          </w:p>
        </w:tc>
      </w:tr>
      <w:tr w:rsidR="0075184D" w:rsidRPr="0075184D" w:rsidTr="0075184D">
        <w:trPr>
          <w:trHeight w:val="80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 xml:space="preserve">* </w:t>
            </w:r>
            <w:r w:rsidRPr="0075184D">
              <w:rPr>
                <w:rFonts w:ascii="Times New Roman" w:hAnsi="Times New Roman"/>
                <w:i/>
                <w:noProof/>
                <w:sz w:val="28"/>
                <w:szCs w:val="28"/>
              </w:rPr>
              <w:t>Đánh giá</w:t>
            </w: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  <w:p w:rsidR="009A7C4B" w:rsidRDefault="009A7C4B" w:rsidP="009A7C4B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 Giá trị của đoạn trích trong việc thể hiện một phần tính cách nhân vật, tư tưởng, chủ đề tác phẩm</w:t>
            </w:r>
          </w:p>
          <w:p w:rsidR="009A7C4B" w:rsidRPr="0075184D" w:rsidRDefault="009A7C4B" w:rsidP="009A7C4B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 Khẳng định tài năng của Tô Hoài trong việc khắc họ</w:t>
            </w:r>
            <w:r w:rsidR="007B20D9">
              <w:rPr>
                <w:rFonts w:ascii="Times New Roman" w:hAnsi="Times New Roman"/>
                <w:noProof/>
                <w:sz w:val="28"/>
                <w:szCs w:val="28"/>
              </w:rPr>
              <w:t>a tí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nh cách nhân vật.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>Hướng dẫn chấm: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đánh giá được 2 ý: 0,5 điểm.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Học sinh đánh giá được 1 ý: 0,25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0,5</w:t>
            </w:r>
          </w:p>
        </w:tc>
      </w:tr>
      <w:tr w:rsidR="0075184D" w:rsidRPr="0075184D" w:rsidTr="0075184D">
        <w:trPr>
          <w:trHeight w:val="53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75184D" w:rsidRDefault="0075184D" w:rsidP="00F76E4A">
            <w:pP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d. Chính tả, ngữ pháp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Đảm bảo chuẩn chính tả, ngữ pháp tiếng Việt.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>Hướng dẫn chấm: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 </w:t>
            </w: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Không cho điểm bài làm mắc quá nhiều lỗi chính tả, ngữ pháp.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t>0,25</w:t>
            </w:r>
          </w:p>
        </w:tc>
      </w:tr>
      <w:tr w:rsidR="0075184D" w:rsidRPr="0075184D" w:rsidTr="0075184D">
        <w:trPr>
          <w:trHeight w:val="53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e. Sáng tạo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Cs/>
                <w:noProof/>
                <w:sz w:val="28"/>
                <w:szCs w:val="28"/>
              </w:rPr>
              <w:t>Thể hiện suy nghĩ sâu sắc về vấn đề nghị luận; có cách diễn đạt mới mẻ.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</w:rPr>
              <w:t>Hướng dẫn chấm: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Học sinh biết vận dụng lí luận văn học trong quá trình phân tích, đánh giá; biết so sánh với các tác phẩm khác để làm nổi bật nét đặc sắc của truyện ngắn Tô Hoài; biết liên hệ vấn đề nghị luận với thực tiễn đời </w:t>
            </w: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lastRenderedPageBreak/>
              <w:t xml:space="preserve">sống; văn viết giàu hình ảnh, cảm xúc. 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Đáp ứng được 2 yêu cầu trở lên: 0,5 điểm</w:t>
            </w:r>
          </w:p>
          <w:p w:rsidR="0075184D" w:rsidRPr="0075184D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- Đáp ứng được 1 yêu cầu: 0,25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0,5</w:t>
            </w:r>
          </w:p>
        </w:tc>
      </w:tr>
      <w:tr w:rsidR="0075184D" w:rsidRPr="0075184D" w:rsidTr="0075184D">
        <w:trPr>
          <w:trHeight w:val="70"/>
          <w:jc w:val="center"/>
        </w:trPr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lastRenderedPageBreak/>
              <w:t>Tổng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75184D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184D">
              <w:rPr>
                <w:rFonts w:ascii="Times New Roman" w:hAnsi="Times New Roman"/>
                <w:b/>
                <w:noProof/>
                <w:sz w:val="28"/>
                <w:szCs w:val="28"/>
              </w:rPr>
              <w:t>10,0</w:t>
            </w:r>
          </w:p>
        </w:tc>
      </w:tr>
    </w:tbl>
    <w:p w:rsidR="0075184D" w:rsidRPr="0075184D" w:rsidRDefault="0075184D" w:rsidP="0075184D">
      <w:pPr>
        <w:jc w:val="center"/>
        <w:rPr>
          <w:rFonts w:ascii="Times New Roman" w:hAnsi="Times New Roman"/>
          <w:sz w:val="28"/>
          <w:szCs w:val="28"/>
        </w:rPr>
      </w:pPr>
      <w:r w:rsidRPr="0075184D">
        <w:rPr>
          <w:rFonts w:ascii="Times New Roman" w:hAnsi="Times New Roman"/>
          <w:sz w:val="28"/>
          <w:szCs w:val="28"/>
        </w:rPr>
        <w:t>…………..</w:t>
      </w:r>
      <w:proofErr w:type="spellStart"/>
      <w:r w:rsidRPr="0075184D">
        <w:rPr>
          <w:rFonts w:ascii="Times New Roman" w:hAnsi="Times New Roman"/>
          <w:sz w:val="28"/>
          <w:szCs w:val="28"/>
        </w:rPr>
        <w:t>Hết</w:t>
      </w:r>
      <w:proofErr w:type="spellEnd"/>
      <w:r w:rsidRPr="0075184D">
        <w:rPr>
          <w:rFonts w:ascii="Times New Roman" w:hAnsi="Times New Roman"/>
          <w:sz w:val="28"/>
          <w:szCs w:val="28"/>
        </w:rPr>
        <w:t>……………</w:t>
      </w:r>
    </w:p>
    <w:p w:rsidR="0075184D" w:rsidRPr="0075184D" w:rsidRDefault="0075184D">
      <w:pPr>
        <w:rPr>
          <w:rFonts w:ascii="Times New Roman" w:hAnsi="Times New Roman"/>
          <w:sz w:val="28"/>
          <w:szCs w:val="28"/>
        </w:rPr>
      </w:pPr>
    </w:p>
    <w:sectPr w:rsidR="0075184D" w:rsidRPr="007518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13" w:rsidRDefault="00A76F13" w:rsidP="007C2F59">
      <w:pPr>
        <w:spacing w:after="0" w:line="240" w:lineRule="auto"/>
      </w:pPr>
      <w:r>
        <w:separator/>
      </w:r>
    </w:p>
  </w:endnote>
  <w:endnote w:type="continuationSeparator" w:id="0">
    <w:p w:rsidR="00A76F13" w:rsidRDefault="00A76F13" w:rsidP="007C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1751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2F59" w:rsidRDefault="007C2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2F59" w:rsidRDefault="007C2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13" w:rsidRDefault="00A76F13" w:rsidP="007C2F59">
      <w:pPr>
        <w:spacing w:after="0" w:line="240" w:lineRule="auto"/>
      </w:pPr>
      <w:r>
        <w:separator/>
      </w:r>
    </w:p>
  </w:footnote>
  <w:footnote w:type="continuationSeparator" w:id="0">
    <w:p w:rsidR="00A76F13" w:rsidRDefault="00A76F13" w:rsidP="007C2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84D"/>
    <w:rsid w:val="0069570A"/>
    <w:rsid w:val="0075184D"/>
    <w:rsid w:val="00797001"/>
    <w:rsid w:val="007B20D9"/>
    <w:rsid w:val="007C2F59"/>
    <w:rsid w:val="008D1BA2"/>
    <w:rsid w:val="009A7C4B"/>
    <w:rsid w:val="00A76F13"/>
    <w:rsid w:val="00F6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8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751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nhideWhenUsed/>
    <w:rsid w:val="00751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val="vi-VN" w:eastAsia="vi-VN"/>
    </w:rPr>
  </w:style>
  <w:style w:type="paragraph" w:customStyle="1" w:styleId="Normals">
    <w:name w:val="Normals"/>
    <w:basedOn w:val="Normal"/>
    <w:uiPriority w:val="99"/>
    <w:rsid w:val="0075184D"/>
    <w:pPr>
      <w:spacing w:before="40" w:after="40" w:line="240" w:lineRule="auto"/>
    </w:pPr>
    <w:rPr>
      <w:rFonts w:ascii="VNI-Times" w:eastAsia="Times New Roman" w:hAnsi="VNI-Times"/>
      <w:noProof/>
      <w:sz w:val="25"/>
      <w:szCs w:val="20"/>
      <w:lang w:val="vi-VN" w:eastAsia="vi-VN"/>
    </w:rPr>
  </w:style>
  <w:style w:type="character" w:styleId="Strong">
    <w:name w:val="Strong"/>
    <w:basedOn w:val="DefaultParagraphFont"/>
    <w:uiPriority w:val="22"/>
    <w:qFormat/>
    <w:rsid w:val="0075184D"/>
    <w:rPr>
      <w:b/>
      <w:bCs/>
    </w:rPr>
  </w:style>
  <w:style w:type="character" w:customStyle="1" w:styleId="NormalWebChar">
    <w:name w:val="Normal (Web) Char"/>
    <w:link w:val="NormalWeb"/>
    <w:rsid w:val="0075184D"/>
    <w:rPr>
      <w:rFonts w:ascii="Times New Roman" w:eastAsia="Times New Roman" w:hAnsi="Times New Roman" w:cs="Times New Roman"/>
      <w:sz w:val="24"/>
      <w:szCs w:val="20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F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F5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8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751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nhideWhenUsed/>
    <w:rsid w:val="00751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val="vi-VN" w:eastAsia="vi-VN"/>
    </w:rPr>
  </w:style>
  <w:style w:type="paragraph" w:customStyle="1" w:styleId="Normals">
    <w:name w:val="Normals"/>
    <w:basedOn w:val="Normal"/>
    <w:uiPriority w:val="99"/>
    <w:rsid w:val="0075184D"/>
    <w:pPr>
      <w:spacing w:before="40" w:after="40" w:line="240" w:lineRule="auto"/>
    </w:pPr>
    <w:rPr>
      <w:rFonts w:ascii="VNI-Times" w:eastAsia="Times New Roman" w:hAnsi="VNI-Times"/>
      <w:noProof/>
      <w:sz w:val="25"/>
      <w:szCs w:val="20"/>
      <w:lang w:val="vi-VN" w:eastAsia="vi-VN"/>
    </w:rPr>
  </w:style>
  <w:style w:type="character" w:styleId="Strong">
    <w:name w:val="Strong"/>
    <w:basedOn w:val="DefaultParagraphFont"/>
    <w:uiPriority w:val="22"/>
    <w:qFormat/>
    <w:rsid w:val="0075184D"/>
    <w:rPr>
      <w:b/>
      <w:bCs/>
    </w:rPr>
  </w:style>
  <w:style w:type="character" w:customStyle="1" w:styleId="NormalWebChar">
    <w:name w:val="Normal (Web) Char"/>
    <w:link w:val="NormalWeb"/>
    <w:rsid w:val="0075184D"/>
    <w:rPr>
      <w:rFonts w:ascii="Times New Roman" w:eastAsia="Times New Roman" w:hAnsi="Times New Roman" w:cs="Times New Roman"/>
      <w:sz w:val="24"/>
      <w:szCs w:val="20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F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F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4</cp:revision>
  <dcterms:created xsi:type="dcterms:W3CDTF">2022-03-14T08:34:00Z</dcterms:created>
  <dcterms:modified xsi:type="dcterms:W3CDTF">2022-03-14T09:32:00Z</dcterms:modified>
</cp:coreProperties>
</file>